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01" w:rsidRPr="0089733C" w:rsidRDefault="007D3601" w:rsidP="007D3601">
      <w:pPr>
        <w:pStyle w:val="50"/>
        <w:rPr>
          <w:rFonts w:ascii="Times New Roman" w:hAnsi="Times New Roman" w:cs="Times New Roman"/>
          <w:sz w:val="24"/>
          <w:szCs w:val="24"/>
        </w:rPr>
      </w:pPr>
      <w:r w:rsidRPr="0089733C">
        <w:rPr>
          <w:rFonts w:ascii="Times New Roman" w:hAnsi="Times New Roman" w:cs="Times New Roman"/>
          <w:sz w:val="24"/>
          <w:szCs w:val="24"/>
        </w:rPr>
        <w:t>ПРИНЯТ</w:t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  <w:t>УТВЕРЖДЕН</w:t>
      </w:r>
    </w:p>
    <w:p w:rsidR="007D3601" w:rsidRPr="0089733C" w:rsidRDefault="007D3601" w:rsidP="007D3601">
      <w:pPr>
        <w:pStyle w:val="30"/>
        <w:rPr>
          <w:sz w:val="24"/>
          <w:szCs w:val="24"/>
        </w:rPr>
      </w:pPr>
      <w:r w:rsidRPr="0089733C">
        <w:rPr>
          <w:sz w:val="24"/>
          <w:szCs w:val="24"/>
        </w:rPr>
        <w:t>Педагогическим советом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 xml:space="preserve">И.О. заведующего МАДОУ - </w:t>
      </w:r>
    </w:p>
    <w:p w:rsidR="007D3601" w:rsidRPr="0089733C" w:rsidRDefault="007D3601" w:rsidP="007D3601">
      <w:pPr>
        <w:pStyle w:val="30"/>
        <w:tabs>
          <w:tab w:val="left" w:pos="2563"/>
        </w:tabs>
        <w:rPr>
          <w:sz w:val="24"/>
          <w:szCs w:val="24"/>
        </w:rPr>
      </w:pPr>
      <w:r w:rsidRPr="0089733C">
        <w:rPr>
          <w:sz w:val="24"/>
          <w:szCs w:val="24"/>
        </w:rPr>
        <w:t xml:space="preserve">МАДОУ - детский сад № 38 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детский сад № 38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br/>
      </w:r>
      <w:r w:rsidRPr="0089733C">
        <w:rPr>
          <w:sz w:val="24"/>
          <w:szCs w:val="24"/>
          <w:u w:val="single"/>
        </w:rPr>
        <w:t xml:space="preserve">«    </w:t>
      </w:r>
      <w:r w:rsidRPr="0089733C">
        <w:rPr>
          <w:sz w:val="24"/>
          <w:szCs w:val="24"/>
        </w:rPr>
        <w:t>»</w:t>
      </w:r>
      <w:r w:rsidRPr="0089733C">
        <w:rPr>
          <w:sz w:val="24"/>
          <w:szCs w:val="24"/>
        </w:rPr>
        <w:tab/>
        <w:t>202  г.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_______________И.В. Супрунова</w:t>
      </w:r>
    </w:p>
    <w:p w:rsidR="007D3601" w:rsidRPr="0089733C" w:rsidRDefault="007D3601" w:rsidP="007D3601">
      <w:pPr>
        <w:pStyle w:val="30"/>
        <w:rPr>
          <w:sz w:val="24"/>
          <w:szCs w:val="24"/>
        </w:rPr>
      </w:pPr>
      <w:r w:rsidRPr="0089733C">
        <w:rPr>
          <w:sz w:val="24"/>
          <w:szCs w:val="24"/>
        </w:rPr>
        <w:t xml:space="preserve">протокол № 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«___» ____________202 г.</w:t>
      </w:r>
    </w:p>
    <w:p w:rsidR="007D3601" w:rsidRPr="0089733C" w:rsidRDefault="007D3601" w:rsidP="007D3601">
      <w:pPr>
        <w:pStyle w:val="30"/>
        <w:rPr>
          <w:sz w:val="24"/>
          <w:szCs w:val="24"/>
        </w:rPr>
      </w:pP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приказ № ___________</w:t>
      </w:r>
    </w:p>
    <w:p w:rsidR="00437AA5" w:rsidRDefault="00437AA5"/>
    <w:p w:rsidR="002F5781" w:rsidRDefault="002F5781"/>
    <w:p w:rsidR="002F5781" w:rsidRDefault="002F5781" w:rsidP="002F5781">
      <w:pPr>
        <w:jc w:val="center"/>
      </w:pPr>
      <w:r>
        <w:t>Учебный план</w:t>
      </w:r>
    </w:p>
    <w:p w:rsidR="002F5781" w:rsidRDefault="002F5781" w:rsidP="002F5781">
      <w:pPr>
        <w:jc w:val="center"/>
      </w:pPr>
      <w:r>
        <w:t>МАДОУ - детский сад № 38 на 202</w:t>
      </w:r>
      <w:r w:rsidR="007D3601">
        <w:t>5</w:t>
      </w:r>
      <w:r>
        <w:t xml:space="preserve"> - 202</w:t>
      </w:r>
      <w:r w:rsidR="007D3601">
        <w:t>6</w:t>
      </w:r>
      <w:r>
        <w:t xml:space="preserve"> учебный год</w:t>
      </w:r>
    </w:p>
    <w:p w:rsidR="002F5781" w:rsidRDefault="002F5781" w:rsidP="002F5781">
      <w:pPr>
        <w:jc w:val="center"/>
      </w:pPr>
      <w:r>
        <w:t>Пояснительная записка</w:t>
      </w:r>
    </w:p>
    <w:p w:rsidR="002F5781" w:rsidRDefault="002F5781" w:rsidP="00B37037">
      <w:pPr>
        <w:jc w:val="both"/>
      </w:pPr>
      <w:r>
        <w:t>Учебный план - является локальным нормативным документом, регламентирующим общие требования к организации образовательной деятельности в учебном году, который разработан в соответствии с:</w:t>
      </w:r>
    </w:p>
    <w:p w:rsidR="002F5781" w:rsidRDefault="002F5781" w:rsidP="00B37037">
      <w:pPr>
        <w:jc w:val="both"/>
      </w:pPr>
      <w:r>
        <w:t>-</w:t>
      </w:r>
      <w:r>
        <w:tab/>
        <w:t>Федеральным Законом «Об образовании Российской Федерации» от 29 декабря 2012 года №273 - ФЗ;</w:t>
      </w:r>
    </w:p>
    <w:p w:rsidR="002F5781" w:rsidRDefault="002F5781" w:rsidP="00B37037">
      <w:pPr>
        <w:jc w:val="both"/>
      </w:pPr>
      <w:r>
        <w:t>-</w:t>
      </w:r>
      <w:r>
        <w:tab/>
        <w:t>Приказом Министерства образования и науки Российской Федерации от 17 октября 20</w:t>
      </w:r>
      <w:r w:rsidR="007D3601">
        <w:t>1</w:t>
      </w:r>
      <w:r>
        <w:t>3 го</w:t>
      </w:r>
      <w:r w:rsidR="007D3601">
        <w:t>д</w:t>
      </w:r>
      <w:r>
        <w:t>а № 1155 «Об утверждении федерального государственного образовательного стандарта дошкольно</w:t>
      </w:r>
      <w:r w:rsidR="007D3601">
        <w:t>го</w:t>
      </w:r>
      <w:r>
        <w:t xml:space="preserve"> образования» с изменениями;</w:t>
      </w:r>
    </w:p>
    <w:p w:rsidR="002F5781" w:rsidRDefault="002F5781" w:rsidP="00B37037">
      <w:pPr>
        <w:jc w:val="both"/>
      </w:pPr>
      <w:r>
        <w:t>-</w:t>
      </w:r>
      <w:r>
        <w:tab/>
        <w:t>Приказом Министерства просвещения Российской Федерации от 25 ноября 2022 года № 1028 «Об утверждении федеральной образовательной программы дошкольного образования»;</w:t>
      </w:r>
    </w:p>
    <w:p w:rsidR="002F5781" w:rsidRDefault="002F5781" w:rsidP="00B37037">
      <w:pPr>
        <w:jc w:val="both"/>
      </w:pPr>
      <w:r>
        <w:t>-</w:t>
      </w:r>
      <w:r>
        <w:tab/>
        <w:t>Приказом Министерства просвещения Российской Федерации от 24 ноября 2022 года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</w:p>
    <w:p w:rsidR="002F5781" w:rsidRDefault="002F5781" w:rsidP="00B37037">
      <w:pPr>
        <w:jc w:val="both"/>
      </w:pPr>
      <w:r>
        <w:t>-</w:t>
      </w:r>
      <w:r>
        <w:tab/>
        <w:t>Постановлением Главного государственного санитарного врача Российской Федерации от 28 сентября 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F5781" w:rsidRDefault="002F5781" w:rsidP="00B37037">
      <w:pPr>
        <w:jc w:val="both"/>
      </w:pPr>
      <w:r>
        <w:lastRenderedPageBreak/>
        <w:t>-</w:t>
      </w:r>
      <w:r>
        <w:tab/>
        <w:t>Постановлением Главного государственного санитарного врача Российской Федерации от 28 января 2021 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F5781" w:rsidRDefault="002F5781" w:rsidP="00B37037">
      <w:pPr>
        <w:jc w:val="both"/>
      </w:pPr>
      <w:r>
        <w:t>-</w:t>
      </w:r>
      <w:r>
        <w:tab/>
        <w:t>Уставом МАДОУ - детский сад № 38.</w:t>
      </w:r>
    </w:p>
    <w:p w:rsidR="002F5781" w:rsidRDefault="002F5781" w:rsidP="00B37037">
      <w:pPr>
        <w:jc w:val="both"/>
      </w:pPr>
      <w:r>
        <w:t>Содержание образовательной деятельности осуществляется по образовательной про</w:t>
      </w:r>
      <w:r w:rsidR="007D3601">
        <w:t>г</w:t>
      </w:r>
      <w:r>
        <w:t xml:space="preserve">рамме дошкольного образования </w:t>
      </w:r>
      <w:r w:rsidRPr="002F5781">
        <w:t xml:space="preserve">МАДОУ - детский сад № 38 </w:t>
      </w:r>
      <w:r>
        <w:t>(далее - ОП ДО) выстроено в соответствии с федеральным образовательным стандартом дошкольного образования (далее - ФГОС ДО), на основе федеральной образовательной программ</w:t>
      </w:r>
      <w:r w:rsidR="000626DE">
        <w:t>ы</w:t>
      </w:r>
      <w:r>
        <w:t xml:space="preserve"> дошкольного образования (далее - ФОП ДО) и федеральной адаптированной образовательной программы дошкольного образования (далее - ФАОП ДО). Реализация учебного плана осуществляется с детьми в обычном режиме, при особых обстоятельствах может проводиться с использованием дистанционных технологий.</w:t>
      </w:r>
    </w:p>
    <w:p w:rsidR="002F5781" w:rsidRDefault="002F5781" w:rsidP="00B37037">
      <w:pPr>
        <w:jc w:val="both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2.4.3648-20 (п. 35.8 ФОП ДО).</w:t>
      </w:r>
    </w:p>
    <w:p w:rsidR="002F5781" w:rsidRDefault="002F5781" w:rsidP="00B37037">
      <w:pPr>
        <w:jc w:val="both"/>
      </w:pPr>
      <w:r>
        <w:t>Воспитателю предоставляется право варьировать место образовательной деятельности в п</w:t>
      </w:r>
      <w:r w:rsidR="000626DE">
        <w:t>едагоги</w:t>
      </w:r>
      <w:r>
        <w:t>ческом процессе, интегрировать содержание различных видов организованной образовательной деятельности в зависимости от поставленных целей и задач обучения и воспитания, их место в образовательном процессе. В образовательном процессе используется интегрированный подход, который позволяет гибко реализовывать в режиме</w:t>
      </w:r>
      <w:r w:rsidRPr="002F5781">
        <w:t xml:space="preserve"> </w:t>
      </w:r>
      <w:r>
        <w:t>дня различные виды детской деятельности. Организация жизнедеятельности ДОУ предусматривает как организованные педагогами совместно с детьми формы детской деятельности (занятия, проекты, культурные практики, развлечения и т.п.), так и самостоятельную деятельность детей.</w:t>
      </w:r>
    </w:p>
    <w:p w:rsidR="002F5781" w:rsidRDefault="002F5781" w:rsidP="00B37037">
      <w:pPr>
        <w:jc w:val="both"/>
      </w:pPr>
      <w:r>
        <w:t>Часть ОП ДО, формируемая участниками образовательных отношений, обеспечивающая вариативность воспитания и образования, отражает направление деятельности ДОУ по реализации парциальной образовательной программы «</w:t>
      </w:r>
      <w:proofErr w:type="spellStart"/>
      <w:r>
        <w:t>СамоЦвет</w:t>
      </w:r>
      <w:proofErr w:type="spellEnd"/>
      <w:r>
        <w:t xml:space="preserve">» с учетом специфики национальных, социокультурных условий, в которых осуществляется образовательная деятельность с детьми </w:t>
      </w:r>
      <w:r>
        <w:lastRenderedPageBreak/>
        <w:t>дошкольного возраста. Реализация данной программы осуществляется через такие виды детской деятельности</w:t>
      </w:r>
      <w:r w:rsidR="000626DE">
        <w:t xml:space="preserve"> как</w:t>
      </w:r>
      <w:r>
        <w:t xml:space="preserve"> двигательная на воздухе (подвижные игры народов Урала</w:t>
      </w:r>
      <w:r w:rsidR="000626DE">
        <w:t>)</w:t>
      </w:r>
      <w:r>
        <w:t>; познавательно-исследовательская (целевые прогулки по городу, проектная деятельность, беседы по приобщению детей к истории, культуре, природе родного края); коммуникативная (чтение и знакомство с литературным творчеством народов Урала).</w:t>
      </w:r>
    </w:p>
    <w:p w:rsidR="002F5781" w:rsidRDefault="002F5781" w:rsidP="00B37037">
      <w:pPr>
        <w:jc w:val="both"/>
      </w:pPr>
      <w:r>
        <w:t>Образовательный процесс охватывает работу в группах общеразвивающей направленности с детьми раннего возраста (2 - 3 года); дошкольного возраста (3 - 7 лет). Количество возрастных групп - 5, из них:</w:t>
      </w:r>
    </w:p>
    <w:p w:rsidR="002F5781" w:rsidRDefault="002F5781" w:rsidP="00B37037">
      <w:pPr>
        <w:jc w:val="both"/>
      </w:pPr>
      <w:r>
        <w:t>-</w:t>
      </w:r>
      <w:r>
        <w:tab/>
        <w:t>1</w:t>
      </w:r>
      <w:r>
        <w:tab/>
        <w:t>группа -</w:t>
      </w:r>
      <w:r>
        <w:tab/>
        <w:t>с</w:t>
      </w:r>
      <w:r>
        <w:tab/>
        <w:t>2</w:t>
      </w:r>
      <w:r>
        <w:tab/>
        <w:t>лет</w:t>
      </w:r>
      <w:r>
        <w:tab/>
        <w:t>до 3 лет;</w:t>
      </w:r>
    </w:p>
    <w:p w:rsidR="002F5781" w:rsidRDefault="002F5781" w:rsidP="00B37037">
      <w:pPr>
        <w:jc w:val="both"/>
      </w:pPr>
      <w:r>
        <w:t>-</w:t>
      </w:r>
      <w:r>
        <w:tab/>
        <w:t>1</w:t>
      </w:r>
      <w:r>
        <w:tab/>
        <w:t>группа -</w:t>
      </w:r>
      <w:r>
        <w:tab/>
        <w:t>с</w:t>
      </w:r>
      <w:r>
        <w:tab/>
        <w:t>3</w:t>
      </w:r>
      <w:r>
        <w:tab/>
        <w:t>лет</w:t>
      </w:r>
      <w:r>
        <w:tab/>
        <w:t>до 4 лет;</w:t>
      </w:r>
    </w:p>
    <w:p w:rsidR="002F5781" w:rsidRDefault="002F5781" w:rsidP="00B37037">
      <w:pPr>
        <w:jc w:val="both"/>
      </w:pPr>
      <w:r>
        <w:t>-</w:t>
      </w:r>
      <w:r>
        <w:tab/>
        <w:t>1</w:t>
      </w:r>
      <w:r>
        <w:tab/>
        <w:t>группа -</w:t>
      </w:r>
      <w:r>
        <w:tab/>
        <w:t>с</w:t>
      </w:r>
      <w:r>
        <w:tab/>
        <w:t>4</w:t>
      </w:r>
      <w:r>
        <w:tab/>
        <w:t>лет</w:t>
      </w:r>
      <w:r>
        <w:tab/>
        <w:t>до 5 лет;</w:t>
      </w:r>
    </w:p>
    <w:p w:rsidR="002F5781" w:rsidRDefault="002F5781" w:rsidP="00B37037">
      <w:pPr>
        <w:jc w:val="both"/>
      </w:pPr>
      <w:r>
        <w:t>-</w:t>
      </w:r>
      <w:r>
        <w:tab/>
        <w:t>1</w:t>
      </w:r>
      <w:r>
        <w:tab/>
        <w:t>группа -</w:t>
      </w:r>
      <w:r>
        <w:tab/>
        <w:t>с</w:t>
      </w:r>
      <w:r>
        <w:tab/>
        <w:t>5</w:t>
      </w:r>
      <w:r>
        <w:tab/>
        <w:t>лет</w:t>
      </w:r>
      <w:r>
        <w:tab/>
        <w:t>до 6 лет;</w:t>
      </w:r>
    </w:p>
    <w:p w:rsidR="002F5781" w:rsidRDefault="002F5781" w:rsidP="00B37037">
      <w:pPr>
        <w:jc w:val="both"/>
      </w:pPr>
      <w:r>
        <w:t>-</w:t>
      </w:r>
      <w:r>
        <w:tab/>
        <w:t>1</w:t>
      </w:r>
      <w:r>
        <w:tab/>
        <w:t>группа -</w:t>
      </w:r>
      <w:r>
        <w:tab/>
        <w:t>с</w:t>
      </w:r>
      <w:r>
        <w:tab/>
        <w:t>6</w:t>
      </w:r>
      <w:r>
        <w:tab/>
        <w:t>лет</w:t>
      </w:r>
      <w:r>
        <w:tab/>
        <w:t>до 7 лет.</w:t>
      </w:r>
    </w:p>
    <w:p w:rsidR="00E06CE4" w:rsidRDefault="00E06CE4" w:rsidP="00B37037">
      <w:pPr>
        <w:jc w:val="both"/>
      </w:pPr>
      <w:r>
        <w:br w:type="page"/>
      </w:r>
    </w:p>
    <w:p w:rsidR="002F5781" w:rsidRDefault="002F5781" w:rsidP="00E06CE4">
      <w:pPr>
        <w:jc w:val="center"/>
      </w:pPr>
      <w:r w:rsidRPr="002F5781">
        <w:lastRenderedPageBreak/>
        <w:t>Учебный план реализации ОП ДО в групп</w:t>
      </w:r>
      <w:r w:rsidR="00E06CE4">
        <w:t>е</w:t>
      </w:r>
      <w:r w:rsidRPr="002F5781">
        <w:t xml:space="preserve"> раннего возраста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2410"/>
        <w:gridCol w:w="2410"/>
        <w:gridCol w:w="7522"/>
      </w:tblGrid>
      <w:tr w:rsidR="002F5781" w:rsidRPr="002F5781" w:rsidTr="002F5781">
        <w:trPr>
          <w:trHeight w:hRule="exact" w:val="27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ind w:firstLine="28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Базовый вид деятельности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Периодичность в неделю/Продолжит. (мин)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Формы работы</w:t>
            </w:r>
          </w:p>
        </w:tc>
      </w:tr>
      <w:tr w:rsidR="002F5781" w:rsidRPr="002F5781" w:rsidTr="002F5781">
        <w:trPr>
          <w:trHeight w:hRule="exact" w:val="25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с 2 до 3 лет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F5781" w:rsidRPr="002F5781" w:rsidTr="002F5781">
        <w:trPr>
          <w:trHeight w:hRule="exact" w:val="264"/>
        </w:trPr>
        <w:tc>
          <w:tcPr>
            <w:tcW w:w="15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Обязательная часть</w:t>
            </w:r>
          </w:p>
        </w:tc>
      </w:tr>
      <w:tr w:rsidR="002F5781" w:rsidRPr="002F5781" w:rsidTr="002F5781">
        <w:trPr>
          <w:trHeight w:hRule="exact" w:val="51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Ребенок и 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Рассматривание знакомых предметов, картинок о предметном мире, показ игрушек. Знакомство с ближайшим окружением.</w:t>
            </w:r>
          </w:p>
        </w:tc>
      </w:tr>
      <w:tr w:rsidR="002F5781" w:rsidRPr="002F5781" w:rsidTr="002F5781">
        <w:trPr>
          <w:trHeight w:hRule="exact" w:val="51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Развитие речи. Художественная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 xml:space="preserve">Рассказывание сказок, чтение народных песенок, </w:t>
            </w:r>
            <w:proofErr w:type="spellStart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потешек</w:t>
            </w:r>
            <w:proofErr w:type="spellEnd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, Рассматривание иллюстраций. Кукольный театр.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Рисование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Рассматривание предметных картинок, игрушек. Выставка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Лепка/ Аппликация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Рисование, аппликация. Выставка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Конструирование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Конструирование, сюжетная игра</w:t>
            </w:r>
          </w:p>
        </w:tc>
      </w:tr>
      <w:tr w:rsidR="002F5781" w:rsidRPr="002F5781" w:rsidTr="002F5781">
        <w:trPr>
          <w:trHeight w:hRule="exact" w:val="25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Физкультурное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Подвижная игра, игровые упражнения, ОВД. Подвижные игры.</w:t>
            </w:r>
          </w:p>
        </w:tc>
      </w:tr>
      <w:tr w:rsidR="002F5781" w:rsidRPr="002F5781" w:rsidTr="002F5781">
        <w:trPr>
          <w:trHeight w:hRule="exact" w:val="51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Слушание, совместное пение. Хороводная игра. Приобщение к совместным музыкальным играм.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100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F5781" w:rsidRPr="002F5781" w:rsidTr="002F5781">
        <w:trPr>
          <w:trHeight w:hRule="exact" w:val="259"/>
        </w:trPr>
        <w:tc>
          <w:tcPr>
            <w:tcW w:w="15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Часть, формируемая участниками образовательных отношений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В режимные моменты</w:t>
            </w:r>
          </w:p>
        </w:tc>
        <w:tc>
          <w:tcPr>
            <w:tcW w:w="1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Прогулки, беседы, рассказывание, экскурсии по детскому саду, вокруг здания</w:t>
            </w:r>
          </w:p>
        </w:tc>
      </w:tr>
      <w:tr w:rsidR="002F5781" w:rsidRPr="002F5781" w:rsidTr="002F5781">
        <w:trPr>
          <w:trHeight w:hRule="exact" w:val="27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Итого: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2F5781" w:rsidRPr="002F5781" w:rsidRDefault="002F5781" w:rsidP="002F5781">
            <w:pPr>
              <w:widowControl w:val="0"/>
              <w:tabs>
                <w:tab w:val="left" w:pos="3152"/>
              </w:tabs>
              <w:spacing w:line="240" w:lineRule="auto"/>
              <w:ind w:firstLine="80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10</w:t>
            </w: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ab/>
              <w:t>100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F5781" w:rsidRDefault="002F5781" w:rsidP="002F5781"/>
    <w:p w:rsidR="00B278AF" w:rsidRDefault="00B278AF">
      <w:r>
        <w:br w:type="page"/>
      </w:r>
    </w:p>
    <w:p w:rsidR="002F5781" w:rsidRDefault="002F5781" w:rsidP="00B278AF">
      <w:pPr>
        <w:jc w:val="center"/>
      </w:pPr>
      <w:r w:rsidRPr="002F5781">
        <w:lastRenderedPageBreak/>
        <w:t>Учебный план реализации ОП ДО в дошкольных группах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994"/>
        <w:gridCol w:w="994"/>
        <w:gridCol w:w="994"/>
        <w:gridCol w:w="989"/>
        <w:gridCol w:w="994"/>
        <w:gridCol w:w="1166"/>
        <w:gridCol w:w="1138"/>
        <w:gridCol w:w="1133"/>
        <w:gridCol w:w="3979"/>
      </w:tblGrid>
      <w:tr w:rsidR="002F5781" w:rsidRPr="002F5781" w:rsidTr="002F5781">
        <w:trPr>
          <w:trHeight w:hRule="exact" w:val="274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Базовый вид деятельности</w:t>
            </w:r>
          </w:p>
        </w:tc>
        <w:tc>
          <w:tcPr>
            <w:tcW w:w="840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Периодичность в неделю/Продолжительность (мин)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Формы работы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с 3 до 4 лет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с 4 до 5 лет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с 5 до 6 лет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с 6 до 7 (8) лет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F5781" w:rsidRPr="002F5781" w:rsidTr="002F5781">
        <w:trPr>
          <w:trHeight w:hRule="exact" w:val="259"/>
        </w:trPr>
        <w:tc>
          <w:tcPr>
            <w:tcW w:w="156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Обязательная часть</w:t>
            </w:r>
          </w:p>
        </w:tc>
      </w:tr>
      <w:tr w:rsidR="002F5781" w:rsidRPr="002F5781" w:rsidTr="002F5781">
        <w:trPr>
          <w:trHeight w:hRule="exact" w:val="51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Физкультура в помещении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44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60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Физкультурные занятия, праздники подвижные игры, досуги и др.</w:t>
            </w:r>
          </w:p>
        </w:tc>
      </w:tr>
      <w:tr w:rsidR="002F5781" w:rsidRPr="002F5781" w:rsidTr="002F5781">
        <w:trPr>
          <w:trHeight w:hRule="exact" w:val="51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Музыка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44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60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Пение, слушание, праздники импровизация, досуги и др.</w:t>
            </w:r>
          </w:p>
        </w:tc>
      </w:tr>
      <w:tr w:rsidR="002F5781" w:rsidRPr="002F5781" w:rsidTr="002F5781">
        <w:trPr>
          <w:trHeight w:hRule="exact" w:val="51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Рисование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Рисование, коллаж, проект, выставка, вернисаж и пр.</w:t>
            </w:r>
          </w:p>
        </w:tc>
      </w:tr>
      <w:tr w:rsidR="002F5781" w:rsidRPr="002F5781" w:rsidTr="002F5781">
        <w:trPr>
          <w:trHeight w:hRule="exact" w:val="51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Аппликация, лепка,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44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Лепка, аппликация, ручной труд, коллаж, проект, выставка и пр.</w:t>
            </w:r>
          </w:p>
        </w:tc>
      </w:tr>
      <w:tr w:rsidR="002F5781" w:rsidRPr="002F5781" w:rsidTr="002F5781">
        <w:trPr>
          <w:trHeight w:hRule="exact" w:val="51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Конструирование (УИШ)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Конструирование, сюжетная игра, совместная деятельность</w:t>
            </w:r>
          </w:p>
        </w:tc>
      </w:tr>
      <w:tr w:rsidR="002F5781" w:rsidRPr="002F5781" w:rsidTr="002F5781">
        <w:trPr>
          <w:trHeight w:hRule="exact" w:val="51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Математическое развитие, азы финансовой культуры (АФК)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60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ФЭМП/ Беседы, игры, моделирование, чтение литературы, решение задач</w:t>
            </w:r>
          </w:p>
        </w:tc>
      </w:tr>
      <w:tr w:rsidR="002F5781" w:rsidRPr="002F5781" w:rsidTr="002F5781">
        <w:trPr>
          <w:trHeight w:hRule="exact" w:val="76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Ознакомление с окружающим (основы естествознания)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44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Формирование целостной картины мира, д/ игра, целевая прогулка, наблюдения, опыты, проект и пр.</w:t>
            </w:r>
          </w:p>
        </w:tc>
      </w:tr>
      <w:tr w:rsidR="002F5781" w:rsidRPr="002F5781" w:rsidTr="002F5781">
        <w:trPr>
          <w:trHeight w:hRule="exact" w:val="51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Развитие речи, основы грамотности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44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60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Игровая ситуация, драматизация, рассматривание, беседа и пр.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6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127,5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275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9BF8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360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BF8F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F5781" w:rsidRPr="002F5781" w:rsidTr="002F5781">
        <w:trPr>
          <w:trHeight w:hRule="exact" w:val="466"/>
        </w:trPr>
        <w:tc>
          <w:tcPr>
            <w:tcW w:w="156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Часть, формируемая участниками образовательных отношений</w:t>
            </w:r>
          </w:p>
        </w:tc>
      </w:tr>
      <w:tr w:rsidR="002F5781" w:rsidRPr="002F5781" w:rsidTr="002F5781">
        <w:trPr>
          <w:trHeight w:hRule="exact" w:val="51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«</w:t>
            </w:r>
            <w:proofErr w:type="spellStart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СамоЦвет</w:t>
            </w:r>
            <w:proofErr w:type="spellEnd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» (Физкультура на прогулке)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44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Подвижные игры народов России</w:t>
            </w:r>
          </w:p>
        </w:tc>
      </w:tr>
      <w:tr w:rsidR="002F5781" w:rsidRPr="002F5781" w:rsidTr="002F5781">
        <w:trPr>
          <w:trHeight w:hRule="exact" w:val="76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proofErr w:type="spellStart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СамоЦвет</w:t>
            </w:r>
            <w:proofErr w:type="spellEnd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» (Рисование)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Рисование (аппликация) по мотивам традиционных узоров (костюмов) народов России</w:t>
            </w:r>
          </w:p>
        </w:tc>
      </w:tr>
      <w:tr w:rsidR="002F5781" w:rsidRPr="002F5781" w:rsidTr="002F5781">
        <w:trPr>
          <w:trHeight w:hRule="exact" w:val="51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«</w:t>
            </w:r>
            <w:proofErr w:type="spellStart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СамоЦвет</w:t>
            </w:r>
            <w:proofErr w:type="spellEnd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» (Чтение художественной литературы)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44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0,5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Чтение произведений народов России, заучивание, театрализация</w:t>
            </w:r>
          </w:p>
        </w:tc>
      </w:tr>
      <w:tr w:rsidR="002F5781" w:rsidRPr="002F5781" w:rsidTr="002F5781">
        <w:trPr>
          <w:trHeight w:hRule="exact" w:val="26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60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F5781" w:rsidRPr="002F5781" w:rsidTr="002F5781">
        <w:trPr>
          <w:trHeight w:hRule="exact" w:val="51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bottom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Продолжительность дневной образовательной нагрузки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6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ind w:firstLine="320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325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89594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420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F5781" w:rsidRPr="002F5781" w:rsidTr="002F5781">
        <w:trPr>
          <w:trHeight w:hRule="exact" w:val="153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8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lastRenderedPageBreak/>
              <w:t>Культурные практики в режимных моментах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8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Чтение худ. литературы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8"/>
            <w:vAlign w:val="center"/>
          </w:tcPr>
          <w:p w:rsidR="002F5781" w:rsidRPr="002F5781" w:rsidRDefault="002F5781" w:rsidP="002F5781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Чтение худ. литературы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8"/>
            <w:vAlign w:val="center"/>
          </w:tcPr>
          <w:p w:rsidR="002F5781" w:rsidRPr="002F5781" w:rsidRDefault="002F5781" w:rsidP="002F5781">
            <w:pPr>
              <w:widowControl w:val="0"/>
              <w:spacing w:line="252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Чтение худо. литературы Тру</w:t>
            </w: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vertAlign w:val="superscript"/>
                <w:lang w:eastAsia="ru-RU" w:bidi="ru-RU"/>
              </w:rPr>
              <w:t>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8"/>
            <w:vAlign w:val="center"/>
          </w:tcPr>
          <w:p w:rsidR="002F5781" w:rsidRPr="002F5781" w:rsidRDefault="002F5781" w:rsidP="002F5781">
            <w:pPr>
              <w:widowControl w:val="0"/>
              <w:spacing w:line="252" w:lineRule="auto"/>
              <w:jc w:val="center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 w:bidi="ru-RU"/>
              </w:rPr>
              <w:t>Чтение худ. литературы Тру</w:t>
            </w:r>
            <w:r w:rsidRPr="002F578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vertAlign w:val="superscript"/>
                <w:lang w:eastAsia="ru-RU" w:bidi="ru-RU"/>
              </w:rPr>
              <w:t>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DE8"/>
            <w:vAlign w:val="bottom"/>
          </w:tcPr>
          <w:p w:rsidR="002F5781" w:rsidRPr="002F5781" w:rsidRDefault="002F5781" w:rsidP="002F5781">
            <w:pPr>
              <w:widowControl w:val="0"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 xml:space="preserve">Чтение детской художественной и познавательной литературы авторов разных стран и народов, в </w:t>
            </w:r>
            <w:proofErr w:type="spellStart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т.ч</w:t>
            </w:r>
            <w:proofErr w:type="spellEnd"/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.</w:t>
            </w:r>
          </w:p>
          <w:p w:rsidR="002F5781" w:rsidRPr="002F5781" w:rsidRDefault="002F5781" w:rsidP="002F5781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Уральского края</w:t>
            </w:r>
          </w:p>
          <w:p w:rsidR="002F5781" w:rsidRPr="002F5781" w:rsidRDefault="002F5781" w:rsidP="002F5781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spacing w:line="240" w:lineRule="auto"/>
              <w:rPr>
                <w:rFonts w:eastAsia="Times New Roman" w:cs="Times New Roman"/>
                <w:sz w:val="22"/>
                <w:lang w:eastAsia="ru-RU" w:bidi="ru-RU"/>
              </w:rPr>
            </w:pPr>
            <w:r w:rsidRPr="002F5781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Труд в быту, в природе, художественный труд и пр.</w:t>
            </w:r>
          </w:p>
        </w:tc>
      </w:tr>
    </w:tbl>
    <w:p w:rsidR="002F5781" w:rsidRDefault="002F5781" w:rsidP="002F5781"/>
    <w:p w:rsidR="00B278AF" w:rsidRDefault="00B278AF">
      <w:r>
        <w:br w:type="page"/>
      </w:r>
    </w:p>
    <w:p w:rsidR="002F5781" w:rsidRPr="00B72C62" w:rsidRDefault="002F5781" w:rsidP="002F5781">
      <w:pPr>
        <w:rPr>
          <w:sz w:val="24"/>
        </w:rPr>
      </w:pPr>
      <w:r w:rsidRPr="00B72C62">
        <w:rPr>
          <w:sz w:val="24"/>
        </w:rPr>
        <w:lastRenderedPageBreak/>
        <w:t>Перечень основных государственных и народных праздников, памятных дат</w:t>
      </w:r>
    </w:p>
    <w:tbl>
      <w:tblPr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3"/>
        <w:gridCol w:w="5204"/>
      </w:tblGrid>
      <w:tr w:rsidR="007B21EE" w:rsidRPr="00B72C62" w:rsidTr="007B21EE">
        <w:trPr>
          <w:trHeight w:val="217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Сентябрь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«ПОЗНАНИЕ»</w:t>
            </w:r>
          </w:p>
        </w:tc>
      </w:tr>
      <w:tr w:rsidR="007B21EE" w:rsidRPr="00B72C62" w:rsidTr="007B21EE">
        <w:trPr>
          <w:trHeight w:val="830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left" w:pos="7790"/>
              </w:tabs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1 сентября - День знаний</w:t>
            </w:r>
          </w:p>
          <w:p w:rsidR="007B21EE" w:rsidRPr="00B72C62" w:rsidRDefault="007B21EE" w:rsidP="007B21EE">
            <w:pPr>
              <w:widowControl w:val="0"/>
              <w:tabs>
                <w:tab w:val="left" w:pos="7781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 сентября - День осени</w:t>
            </w:r>
          </w:p>
          <w:p w:rsidR="007B21EE" w:rsidRPr="00B72C62" w:rsidRDefault="007B21EE" w:rsidP="007B21EE">
            <w:pPr>
              <w:widowControl w:val="0"/>
              <w:tabs>
                <w:tab w:val="left" w:pos="7781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8 сентября - Международный день грамотности,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8 сентября - День танкиста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3748BD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сентября - Международный день мира сентября 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26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- Всемирный день моря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27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сентября - День дошкольного работника</w:t>
            </w:r>
          </w:p>
        </w:tc>
      </w:tr>
      <w:tr w:rsidR="007B21EE" w:rsidRPr="00B72C62" w:rsidTr="007B21EE">
        <w:trPr>
          <w:trHeight w:val="274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Октябрь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«ТРУД»</w:t>
            </w:r>
          </w:p>
        </w:tc>
      </w:tr>
      <w:tr w:rsidR="007B21EE" w:rsidRPr="00B72C62" w:rsidTr="007B21EE">
        <w:trPr>
          <w:trHeight w:val="1032"/>
        </w:trPr>
        <w:tc>
          <w:tcPr>
            <w:tcW w:w="5203" w:type="dxa"/>
            <w:shd w:val="clear" w:color="auto" w:fill="FFFFFF"/>
          </w:tcPr>
          <w:p w:rsidR="007B21EE" w:rsidRPr="00B72C62" w:rsidRDefault="003748BD" w:rsidP="003748BD">
            <w:pPr>
              <w:widowControl w:val="0"/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1 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октября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- День пожилого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человека</w:t>
            </w:r>
          </w:p>
          <w:p w:rsidR="00B72C62" w:rsidRPr="00B72C62" w:rsidRDefault="003748BD" w:rsidP="00B72C62">
            <w:pPr>
              <w:widowControl w:val="0"/>
              <w:tabs>
                <w:tab w:val="left" w:pos="158"/>
                <w:tab w:val="left" w:pos="1085"/>
                <w:tab w:val="right" w:pos="8030"/>
                <w:tab w:val="left" w:pos="8059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4 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О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ктября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- Международный день животных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3748BD" w:rsidP="00B72C62">
            <w:pPr>
              <w:widowControl w:val="0"/>
              <w:tabs>
                <w:tab w:val="left" w:pos="158"/>
                <w:tab w:val="left" w:pos="1085"/>
                <w:tab w:val="right" w:pos="8030"/>
                <w:tab w:val="left" w:pos="8059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5 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О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ктября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- День учителя</w:t>
            </w:r>
            <w:r w:rsidR="007B21EE"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7B21EE" w:rsidP="007B21EE">
            <w:pPr>
              <w:widowControl w:val="0"/>
              <w:tabs>
                <w:tab w:val="left" w:pos="2741"/>
                <w:tab w:val="right" w:pos="8030"/>
                <w:tab w:val="left" w:pos="8059"/>
                <w:tab w:val="center" w:pos="11218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7 октября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–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Международный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день врача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9 октября - Всемирный день почты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16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октября - Международный день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хлеба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20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октября - День отца в России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октября - День белых журавлей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28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октября - Международный день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бабушек и дедушек</w:t>
            </w:r>
          </w:p>
        </w:tc>
      </w:tr>
      <w:tr w:rsidR="007B21EE" w:rsidRPr="00B72C62" w:rsidTr="007B21EE">
        <w:trPr>
          <w:trHeight w:val="222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Ноябрь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«СЕМЬЯ»</w:t>
            </w:r>
          </w:p>
        </w:tc>
      </w:tr>
      <w:tr w:rsidR="007B21EE" w:rsidRPr="00B72C62" w:rsidTr="00B72C62">
        <w:trPr>
          <w:trHeight w:val="849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left" w:pos="7786"/>
              </w:tabs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4 ноября - День народного единства</w:t>
            </w:r>
          </w:p>
          <w:p w:rsidR="007B21EE" w:rsidRPr="00B72C62" w:rsidRDefault="007B21EE" w:rsidP="007B21EE">
            <w:pPr>
              <w:widowControl w:val="0"/>
              <w:tabs>
                <w:tab w:val="left" w:pos="7752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13 ноября - Всемирный день доброты</w:t>
            </w:r>
          </w:p>
          <w:p w:rsidR="007B21EE" w:rsidRPr="00B72C62" w:rsidRDefault="007B21EE" w:rsidP="007B21EE">
            <w:pPr>
              <w:widowControl w:val="0"/>
              <w:tabs>
                <w:tab w:val="left" w:pos="7752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18 ноября - День рождения Деда Мороза</w:t>
            </w:r>
          </w:p>
          <w:p w:rsidR="007B21EE" w:rsidRPr="00B72C62" w:rsidRDefault="007B21EE" w:rsidP="007B21EE">
            <w:pPr>
              <w:widowControl w:val="0"/>
              <w:tabs>
                <w:tab w:val="left" w:pos="7752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3</w:t>
            </w:r>
            <w:bookmarkStart w:id="0" w:name="_GoBack"/>
            <w:bookmarkEnd w:id="0"/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0 ноября - День государственного герба РФ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20 ноября - Всемирный день ребенка</w:t>
            </w:r>
          </w:p>
          <w:p w:rsidR="007B21EE" w:rsidRPr="00B72C62" w:rsidRDefault="007B21EE" w:rsidP="007B21E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24 ноября - День Матери в России</w:t>
            </w:r>
          </w:p>
          <w:p w:rsidR="007B21EE" w:rsidRPr="00B72C62" w:rsidRDefault="007B21EE" w:rsidP="00B72C6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30 ноября - Всемирный день домашних животных</w:t>
            </w:r>
          </w:p>
        </w:tc>
      </w:tr>
      <w:tr w:rsidR="007B21EE" w:rsidRPr="00B72C62" w:rsidTr="007B21EE">
        <w:trPr>
          <w:trHeight w:val="227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Декабрь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«КРАСОТА»</w:t>
            </w:r>
          </w:p>
        </w:tc>
      </w:tr>
      <w:tr w:rsidR="007B21EE" w:rsidRPr="00B72C62" w:rsidTr="00B72C62">
        <w:trPr>
          <w:trHeight w:val="712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left" w:pos="7776"/>
              </w:tabs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5 декабря - Всемирный день волонтеров</w:t>
            </w:r>
          </w:p>
          <w:p w:rsidR="007B21EE" w:rsidRPr="00B72C62" w:rsidRDefault="007B21EE" w:rsidP="007B21EE">
            <w:pPr>
              <w:widowControl w:val="0"/>
              <w:tabs>
                <w:tab w:val="left" w:pos="7776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8 декабря - Международный день художника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7B21EE" w:rsidP="00B72C62">
            <w:pPr>
              <w:widowControl w:val="0"/>
              <w:tabs>
                <w:tab w:val="left" w:pos="7762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10 декабря - Всемирный день футбола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12 декабря - День конституции РФ</w:t>
            </w:r>
          </w:p>
          <w:p w:rsidR="007B21EE" w:rsidRPr="00B72C62" w:rsidRDefault="007B21EE" w:rsidP="007B21EE">
            <w:pPr>
              <w:widowControl w:val="0"/>
              <w:tabs>
                <w:tab w:val="left" w:pos="7762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28 декабря - Международный день кино</w:t>
            </w:r>
          </w:p>
          <w:p w:rsidR="007B21EE" w:rsidRPr="00B72C62" w:rsidRDefault="007B21EE" w:rsidP="007B21EE">
            <w:pPr>
              <w:widowControl w:val="0"/>
              <w:tabs>
                <w:tab w:val="left" w:pos="7762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31 декабря - Новый год</w:t>
            </w:r>
          </w:p>
        </w:tc>
      </w:tr>
      <w:tr w:rsidR="007B21EE" w:rsidRPr="00B72C62" w:rsidTr="00B72C62">
        <w:trPr>
          <w:trHeight w:val="308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Январь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«ЗДОРОВЬЕ»</w:t>
            </w:r>
          </w:p>
        </w:tc>
      </w:tr>
      <w:tr w:rsidR="007B21EE" w:rsidRPr="00B72C62" w:rsidTr="00B72C62">
        <w:trPr>
          <w:trHeight w:val="553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left" w:pos="7776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9 января - День рождения Снеговика</w:t>
            </w:r>
          </w:p>
          <w:p w:rsidR="007B21EE" w:rsidRPr="00B72C62" w:rsidRDefault="007B21EE" w:rsidP="00B72C62">
            <w:pPr>
              <w:widowControl w:val="0"/>
              <w:tabs>
                <w:tab w:val="left" w:pos="7757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11 января - Международный день «спасибо»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17 января - День образования Свердловской области</w:t>
            </w:r>
          </w:p>
          <w:p w:rsidR="007B21EE" w:rsidRPr="00B72C62" w:rsidRDefault="007B21EE" w:rsidP="003A402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27 января - День рождения П.П. Бажова</w:t>
            </w:r>
          </w:p>
        </w:tc>
      </w:tr>
      <w:tr w:rsidR="007B21EE" w:rsidRPr="00B72C62" w:rsidTr="00B72C62">
        <w:trPr>
          <w:trHeight w:val="278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Февраль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«ДРУЖБА»</w:t>
            </w:r>
          </w:p>
        </w:tc>
      </w:tr>
      <w:tr w:rsidR="007B21EE" w:rsidRPr="00B72C62" w:rsidTr="00B72C62">
        <w:trPr>
          <w:trHeight w:val="694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left" w:pos="7781"/>
              </w:tabs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8 февраля - День Российской науки</w:t>
            </w:r>
          </w:p>
          <w:p w:rsidR="007B21EE" w:rsidRPr="00B72C62" w:rsidRDefault="007B21EE" w:rsidP="007B21EE">
            <w:pPr>
              <w:widowControl w:val="0"/>
              <w:tabs>
                <w:tab w:val="left" w:pos="7766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14 февраля - Международный день книгодарения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21 февраля - Международный день родного языка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23 февраля - День защитника Отечества</w:t>
            </w:r>
          </w:p>
          <w:p w:rsidR="007B21EE" w:rsidRPr="00B72C62" w:rsidRDefault="007B21EE" w:rsidP="00B72C6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27 февраля - Международный день белого медведя</w:t>
            </w:r>
          </w:p>
        </w:tc>
      </w:tr>
      <w:tr w:rsidR="007B21EE" w:rsidRPr="00B72C62" w:rsidTr="00B72C62">
        <w:trPr>
          <w:trHeight w:val="278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Март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«ЧЕЛОВЕК»</w:t>
            </w:r>
          </w:p>
        </w:tc>
      </w:tr>
      <w:tr w:rsidR="007B21EE" w:rsidRPr="00B72C62" w:rsidTr="00B72C62">
        <w:trPr>
          <w:trHeight w:val="552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left" w:pos="7786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6 марта - День создания ЮИД</w:t>
            </w:r>
          </w:p>
          <w:p w:rsidR="007B21EE" w:rsidRPr="00B72C62" w:rsidRDefault="007B21EE" w:rsidP="007B21EE">
            <w:pPr>
              <w:widowControl w:val="0"/>
              <w:tabs>
                <w:tab w:val="left" w:pos="7781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8 марта - Международный женский день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18 марта - День воссоединения Крыма с Россией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21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марта - Всемирный день поэзии</w:t>
            </w:r>
          </w:p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27 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марта - Всемирный день театра</w:t>
            </w:r>
          </w:p>
        </w:tc>
      </w:tr>
      <w:tr w:rsidR="007B21EE" w:rsidRPr="00B72C62" w:rsidTr="00B72C62">
        <w:trPr>
          <w:trHeight w:val="276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Апрель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«ПРИРОДА»</w:t>
            </w:r>
          </w:p>
        </w:tc>
      </w:tr>
      <w:tr w:rsidR="007B21EE" w:rsidRPr="00B72C62" w:rsidTr="00B72C62">
        <w:trPr>
          <w:trHeight w:val="691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right" w:pos="8035"/>
                <w:tab w:val="right" w:pos="8736"/>
                <w:tab w:val="right" w:pos="8890"/>
                <w:tab w:val="left" w:pos="8918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2 апреля - Международный день детской книги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7B21EE" w:rsidP="007B21EE">
            <w:pPr>
              <w:widowControl w:val="0"/>
              <w:tabs>
                <w:tab w:val="right" w:pos="8030"/>
                <w:tab w:val="right" w:pos="8731"/>
                <w:tab w:val="right" w:pos="8885"/>
                <w:tab w:val="left" w:pos="8914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7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апреля - Всемирный день здоровья</w:t>
            </w:r>
          </w:p>
          <w:p w:rsidR="007B21EE" w:rsidRPr="00B72C62" w:rsidRDefault="007B21EE" w:rsidP="007B21EE">
            <w:pPr>
              <w:widowControl w:val="0"/>
              <w:tabs>
                <w:tab w:val="right" w:pos="8030"/>
                <w:tab w:val="right" w:pos="8731"/>
                <w:tab w:val="right" w:pos="8885"/>
                <w:tab w:val="left" w:pos="8914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12 апреля - Всемирный день авиации и космонавтики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right" w:pos="8035"/>
                <w:tab w:val="right" w:pos="8736"/>
                <w:tab w:val="right" w:pos="8890"/>
                <w:tab w:val="left" w:pos="8918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апреля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День Экологии</w:t>
            </w:r>
          </w:p>
          <w:p w:rsidR="007B21EE" w:rsidRPr="00B72C62" w:rsidRDefault="007B21EE" w:rsidP="007B21EE">
            <w:pPr>
              <w:widowControl w:val="0"/>
              <w:tabs>
                <w:tab w:val="right" w:pos="8035"/>
                <w:tab w:val="right" w:pos="8736"/>
                <w:tab w:val="right" w:pos="8890"/>
                <w:tab w:val="left" w:pos="8918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16 апреля Международный день цирка</w:t>
            </w:r>
          </w:p>
          <w:p w:rsidR="007B21EE" w:rsidRPr="00B72C62" w:rsidRDefault="007B21EE" w:rsidP="00B72C62">
            <w:pPr>
              <w:widowControl w:val="0"/>
              <w:tabs>
                <w:tab w:val="right" w:pos="8035"/>
                <w:tab w:val="right" w:pos="8736"/>
                <w:tab w:val="right" w:pos="8890"/>
                <w:tab w:val="left" w:pos="8918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30 апреля - День пожарной охраны</w:t>
            </w:r>
          </w:p>
        </w:tc>
      </w:tr>
      <w:tr w:rsidR="007B21EE" w:rsidRPr="00B72C62" w:rsidTr="00B72C62">
        <w:trPr>
          <w:trHeight w:val="276"/>
        </w:trPr>
        <w:tc>
          <w:tcPr>
            <w:tcW w:w="5203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Май</w:t>
            </w:r>
          </w:p>
        </w:tc>
        <w:tc>
          <w:tcPr>
            <w:tcW w:w="5204" w:type="dxa"/>
            <w:shd w:val="clear" w:color="auto" w:fill="D9D9D9"/>
          </w:tcPr>
          <w:p w:rsidR="007B21EE" w:rsidRPr="00B72C62" w:rsidRDefault="007B21EE" w:rsidP="007B21EE">
            <w:pPr>
              <w:widowControl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Ценность - «РОДИНА»</w:t>
            </w:r>
          </w:p>
        </w:tc>
      </w:tr>
      <w:tr w:rsidR="007B21EE" w:rsidRPr="00B72C62" w:rsidTr="00B72C62">
        <w:trPr>
          <w:trHeight w:val="706"/>
        </w:trPr>
        <w:tc>
          <w:tcPr>
            <w:tcW w:w="5203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right" w:pos="8035"/>
                <w:tab w:val="right" w:pos="11386"/>
              </w:tabs>
              <w:spacing w:line="24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1 мая - Праздник весны и труда</w:t>
            </w:r>
          </w:p>
          <w:p w:rsidR="007B21EE" w:rsidRPr="00B72C62" w:rsidRDefault="007B21EE" w:rsidP="007B21EE">
            <w:pPr>
              <w:widowControl w:val="0"/>
              <w:tabs>
                <w:tab w:val="right" w:pos="8035"/>
                <w:tab w:val="right" w:pos="11794"/>
                <w:tab w:val="right" w:pos="12950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9 мая - День Победы</w:t>
            </w:r>
            <w:r w:rsidRPr="00B72C6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7B21EE" w:rsidP="00B72C62">
            <w:pPr>
              <w:widowControl w:val="0"/>
              <w:tabs>
                <w:tab w:val="right" w:pos="8016"/>
                <w:tab w:val="right" w:pos="11746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15 мая - Международный день семьи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5204" w:type="dxa"/>
            <w:shd w:val="clear" w:color="auto" w:fill="FFFFFF"/>
          </w:tcPr>
          <w:p w:rsidR="007B21EE" w:rsidRPr="00B72C62" w:rsidRDefault="007B21EE" w:rsidP="007B21EE">
            <w:pPr>
              <w:widowControl w:val="0"/>
              <w:tabs>
                <w:tab w:val="right" w:pos="8035"/>
                <w:tab w:val="right" w:pos="11386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18 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мая - Международный день музеев</w:t>
            </w: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7B21EE" w:rsidRPr="00B72C62" w:rsidRDefault="007B21EE" w:rsidP="007B21EE">
            <w:pPr>
              <w:widowControl w:val="0"/>
              <w:tabs>
                <w:tab w:val="right" w:pos="8035"/>
                <w:tab w:val="right" w:pos="11386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24 мая - День славянской письменности и культуры</w:t>
            </w:r>
          </w:p>
          <w:p w:rsidR="007B21EE" w:rsidRPr="00B72C62" w:rsidRDefault="007B21EE" w:rsidP="00B72C62">
            <w:pPr>
              <w:widowControl w:val="0"/>
              <w:tabs>
                <w:tab w:val="right" w:pos="8035"/>
                <w:tab w:val="right" w:pos="11386"/>
              </w:tabs>
              <w:spacing w:line="240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B72C62">
              <w:rPr>
                <w:rFonts w:eastAsia="Times New Roman" w:cs="Times New Roman"/>
                <w:sz w:val="20"/>
                <w:szCs w:val="20"/>
                <w:lang w:eastAsia="ru-RU" w:bidi="ru-RU"/>
              </w:rPr>
              <w:t>27 мая - Общероссийский день библиотек</w:t>
            </w:r>
          </w:p>
        </w:tc>
      </w:tr>
    </w:tbl>
    <w:p w:rsidR="002F5781" w:rsidRDefault="002F5781" w:rsidP="00B72C62"/>
    <w:sectPr w:rsidR="002F5781" w:rsidSect="00B278A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92B82"/>
    <w:multiLevelType w:val="multilevel"/>
    <w:tmpl w:val="C28AC00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1710CC"/>
    <w:multiLevelType w:val="hybridMultilevel"/>
    <w:tmpl w:val="FBC8AFC6"/>
    <w:lvl w:ilvl="0" w:tplc="DE1A0F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29CF"/>
    <w:multiLevelType w:val="hybridMultilevel"/>
    <w:tmpl w:val="2CD67EA4"/>
    <w:lvl w:ilvl="0" w:tplc="F006C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3692C"/>
    <w:multiLevelType w:val="multilevel"/>
    <w:tmpl w:val="0D5CD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81"/>
    <w:rsid w:val="000626DE"/>
    <w:rsid w:val="0012122C"/>
    <w:rsid w:val="0016184C"/>
    <w:rsid w:val="00211D6D"/>
    <w:rsid w:val="002B5252"/>
    <w:rsid w:val="002F5781"/>
    <w:rsid w:val="003748BD"/>
    <w:rsid w:val="003A4025"/>
    <w:rsid w:val="00437AA5"/>
    <w:rsid w:val="00484C21"/>
    <w:rsid w:val="007B21EE"/>
    <w:rsid w:val="007D3601"/>
    <w:rsid w:val="00833BA5"/>
    <w:rsid w:val="008922CD"/>
    <w:rsid w:val="00A47234"/>
    <w:rsid w:val="00B278AF"/>
    <w:rsid w:val="00B37037"/>
    <w:rsid w:val="00B72C62"/>
    <w:rsid w:val="00E0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1317"/>
  <w15:chartTrackingRefBased/>
  <w15:docId w15:val="{E8E27DC7-4092-4028-8CAB-8BA73C7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D3601"/>
    <w:rPr>
      <w:rFonts w:eastAsia="Times New Roman" w:cs="Times New Roman"/>
      <w:color w:val="2D2D2D"/>
      <w:sz w:val="26"/>
      <w:szCs w:val="26"/>
    </w:rPr>
  </w:style>
  <w:style w:type="character" w:customStyle="1" w:styleId="5">
    <w:name w:val="Основной текст (5)_"/>
    <w:basedOn w:val="a0"/>
    <w:link w:val="50"/>
    <w:rsid w:val="007D3601"/>
    <w:rPr>
      <w:rFonts w:ascii="Cambria" w:eastAsia="Cambria" w:hAnsi="Cambria" w:cs="Cambria"/>
      <w:b/>
      <w:bCs/>
      <w:color w:val="2D2D2D"/>
      <w:sz w:val="26"/>
      <w:szCs w:val="26"/>
    </w:rPr>
  </w:style>
  <w:style w:type="paragraph" w:customStyle="1" w:styleId="30">
    <w:name w:val="Основной текст (3)"/>
    <w:basedOn w:val="a"/>
    <w:link w:val="3"/>
    <w:rsid w:val="007D3601"/>
    <w:pPr>
      <w:widowControl w:val="0"/>
      <w:spacing w:line="240" w:lineRule="auto"/>
    </w:pPr>
    <w:rPr>
      <w:rFonts w:eastAsia="Times New Roman" w:cs="Times New Roman"/>
      <w:color w:val="2D2D2D"/>
      <w:sz w:val="26"/>
      <w:szCs w:val="26"/>
    </w:rPr>
  </w:style>
  <w:style w:type="paragraph" w:customStyle="1" w:styleId="50">
    <w:name w:val="Основной текст (5)"/>
    <w:basedOn w:val="a"/>
    <w:link w:val="5"/>
    <w:rsid w:val="007D3601"/>
    <w:pPr>
      <w:widowControl w:val="0"/>
      <w:spacing w:line="240" w:lineRule="auto"/>
    </w:pPr>
    <w:rPr>
      <w:rFonts w:ascii="Cambria" w:eastAsia="Cambria" w:hAnsi="Cambria" w:cs="Cambria"/>
      <w:b/>
      <w:bCs/>
      <w:color w:val="2D2D2D"/>
      <w:sz w:val="26"/>
      <w:szCs w:val="26"/>
    </w:rPr>
  </w:style>
  <w:style w:type="paragraph" w:styleId="a3">
    <w:name w:val="List Paragraph"/>
    <w:basedOn w:val="a"/>
    <w:uiPriority w:val="34"/>
    <w:qFormat/>
    <w:rsid w:val="0089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2025-06-16T10:12:00Z</dcterms:created>
  <dcterms:modified xsi:type="dcterms:W3CDTF">2025-06-18T06:03:00Z</dcterms:modified>
</cp:coreProperties>
</file>