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CE" w:rsidRDefault="002A7ECE" w:rsidP="0000497E">
      <w:pPr>
        <w:jc w:val="center"/>
      </w:pPr>
      <w:r>
        <w:t>Аналитическая записка</w:t>
      </w:r>
      <w:r w:rsidR="0039406C">
        <w:t xml:space="preserve"> участника конкурса «</w:t>
      </w:r>
      <w:proofErr w:type="spellStart"/>
      <w:r w:rsidR="0039406C">
        <w:t>Образ_ЕКБ</w:t>
      </w:r>
      <w:proofErr w:type="spellEnd"/>
      <w:r w:rsidR="0039406C">
        <w:t>: Воспитатель года 2024»</w:t>
      </w:r>
    </w:p>
    <w:p w:rsidR="002A7ECE" w:rsidRPr="0000497E" w:rsidRDefault="002A7ECE" w:rsidP="0000497E">
      <w:pPr>
        <w:ind w:left="4253"/>
        <w:rPr>
          <w:i/>
        </w:rPr>
      </w:pPr>
      <w:r w:rsidRPr="0000497E">
        <w:rPr>
          <w:i/>
        </w:rPr>
        <w:t xml:space="preserve">Пашаева </w:t>
      </w:r>
      <w:r w:rsidR="0000497E" w:rsidRPr="0000497E">
        <w:rPr>
          <w:i/>
        </w:rPr>
        <w:t>Надежда Николаевна</w:t>
      </w:r>
    </w:p>
    <w:p w:rsidR="0000497E" w:rsidRPr="0000497E" w:rsidRDefault="0000497E" w:rsidP="0000497E">
      <w:pPr>
        <w:ind w:left="4253"/>
        <w:rPr>
          <w:i/>
        </w:rPr>
      </w:pPr>
      <w:r>
        <w:rPr>
          <w:i/>
        </w:rPr>
        <w:t>в</w:t>
      </w:r>
      <w:r w:rsidRPr="0000497E">
        <w:rPr>
          <w:i/>
        </w:rPr>
        <w:t xml:space="preserve">оспитатель МАДОУ - детский сад № 38 </w:t>
      </w:r>
    </w:p>
    <w:p w:rsidR="0000497E" w:rsidRDefault="0000497E" w:rsidP="0000497E">
      <w:pPr>
        <w:ind w:left="4253"/>
      </w:pPr>
      <w:r w:rsidRPr="0000497E">
        <w:rPr>
          <w:i/>
        </w:rPr>
        <w:t>1 квалификационная категория</w:t>
      </w:r>
    </w:p>
    <w:p w:rsidR="0000497E" w:rsidRDefault="0000497E" w:rsidP="00BC7156">
      <w:pPr>
        <w:ind w:firstLine="709"/>
        <w:jc w:val="both"/>
      </w:pPr>
      <w:r>
        <w:t>Я работаю воспитателем уже более трех лет. В 2022 году набрала свою первую группу, группу раннего возраста. Таким образом, большая часть детей моей группы находится в едином коллективе. Атмосфера в детском коллективе доброжелательная, позитивная. Преобладают партнерские взаимоотношения и совместная деятельность детей. Конфликты между детьми, если и возникают, то быстро и продуктивно разрешаются либо самостоятельно, либо при моей помощи.</w:t>
      </w:r>
    </w:p>
    <w:p w:rsidR="0000497E" w:rsidRDefault="0000497E" w:rsidP="00BC7156">
      <w:pPr>
        <w:ind w:firstLine="709"/>
        <w:jc w:val="both"/>
      </w:pPr>
      <w:r>
        <w:t>С детьми систематически проводила организованную образовательную деятельность в соответствии с основной общеобразовательной программой детского сада и принципами ФГОС ДО.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 В течение года регулярно организовывала поисково-исследовательск</w:t>
      </w:r>
      <w:r w:rsidR="00BC7156">
        <w:t>ую</w:t>
      </w:r>
      <w:r>
        <w:t xml:space="preserve"> деятельность детей: экспериментирование с различными материалами, веществами, предметами; наблюдения за погодой, объектами живой и неживой природы. Образовательный процесс, в основном, строил</w:t>
      </w:r>
      <w:r w:rsidR="00BC7156">
        <w:t>а</w:t>
      </w:r>
      <w:r>
        <w:t xml:space="preserve"> по тематическим неделям, благодаря которым жизнь детей в детском саду становилась более интересной, разнообразной, занимательной. В учебном году с детьми проводил</w:t>
      </w:r>
      <w:r w:rsidR="00BC7156">
        <w:t>а</w:t>
      </w:r>
      <w:r>
        <w:t xml:space="preserve"> различные праздники, досуги, развлечения:</w:t>
      </w:r>
    </w:p>
    <w:p w:rsidR="0000497E" w:rsidRDefault="0000497E" w:rsidP="00BC7156">
      <w:pPr>
        <w:ind w:firstLine="709"/>
        <w:jc w:val="both"/>
      </w:pPr>
      <w:r>
        <w:t>В течени</w:t>
      </w:r>
      <w:r w:rsidR="004D7EC6">
        <w:t>е</w:t>
      </w:r>
      <w:r>
        <w:t xml:space="preserve"> года вела табель посещаемости детей. План по посещаемости составил 80%. Случаев травматизма в группе не было.</w:t>
      </w:r>
    </w:p>
    <w:p w:rsidR="0000497E" w:rsidRDefault="0000497E" w:rsidP="00BC7156">
      <w:pPr>
        <w:ind w:firstLine="709"/>
        <w:jc w:val="both"/>
      </w:pPr>
      <w:r>
        <w:t xml:space="preserve">В образовательном процессе осваиваю современные педагогические технологии, которые открывают новые возможности воспитания и обучения дошкольников. </w:t>
      </w:r>
      <w:proofErr w:type="spellStart"/>
      <w:r>
        <w:t>Здоровьесберегающая</w:t>
      </w:r>
      <w:proofErr w:type="spellEnd"/>
      <w:r>
        <w:t xml:space="preserve"> технология направлена на решение главной задачи дошкольного образования: сохранить, поддержать и обогатить </w:t>
      </w:r>
      <w:r>
        <w:lastRenderedPageBreak/>
        <w:t>здоровье детей. Так же в течени</w:t>
      </w:r>
      <w:r w:rsidR="004D7EC6">
        <w:t>е</w:t>
      </w:r>
      <w:r>
        <w:t xml:space="preserve"> года использовала игровую технологию, ИКТ, проектную и исследовательскую деятельность.</w:t>
      </w:r>
    </w:p>
    <w:p w:rsidR="00A553DA" w:rsidRDefault="00A553DA" w:rsidP="00BC7156">
      <w:pPr>
        <w:ind w:firstLine="709"/>
        <w:jc w:val="both"/>
      </w:pPr>
      <w:r>
        <w:t>Так, в 2022 году с детьми подготовительной к школе группы реализовала проект «Безопасные дороги – безопасная жизнь!»</w:t>
      </w:r>
    </w:p>
    <w:p w:rsidR="0000497E" w:rsidRDefault="0000497E" w:rsidP="00BC7156">
      <w:pPr>
        <w:ind w:firstLine="709"/>
        <w:jc w:val="both"/>
      </w:pPr>
      <w:r>
        <w:t>Оценить динамику достижений воспитанников, эффективность и сбалансированность форм и методов работы п</w:t>
      </w:r>
      <w:r w:rsidR="00BC7156">
        <w:t>омогает</w:t>
      </w:r>
      <w:r>
        <w:t xml:space="preserve"> мониторинг достижения детьми планируемых итоговых результатов освоения основной общеобразовательной программы дошкольного образования, реализуемой в МБДОУ. Мониторинг качества освоения детьми основной общеобразовательной программы за 20</w:t>
      </w:r>
      <w:r w:rsidR="004D7EC6">
        <w:t>22</w:t>
      </w:r>
      <w:r>
        <w:t>-20</w:t>
      </w:r>
      <w:r w:rsidR="004D7EC6">
        <w:t>23</w:t>
      </w:r>
      <w:r>
        <w:t xml:space="preserve"> учебный год показал следующие результаты:</w:t>
      </w:r>
      <w:r w:rsidR="00BC7156">
        <w:t xml:space="preserve"> достаточный уровень в речевом развитии у 68% детей (аналогичный период прошлого 2021-2022 учебного года – 63%), в познавательном у 56% (47%), в социально-коммуникативном у 67% (53%), в художественно-эстетическом у 72% (63%), в физическом у 54% (48%).</w:t>
      </w:r>
    </w:p>
    <w:p w:rsidR="0000497E" w:rsidRDefault="0000497E" w:rsidP="00BC7156">
      <w:pPr>
        <w:ind w:firstLine="709"/>
        <w:jc w:val="both"/>
      </w:pPr>
      <w:r>
        <w:t>Анализ выполнения требований к содержанию и методам воспитания и обучения, а также анализ усвоения детьми программного материала показывает позитивную динамику по всем направлениям развития.</w:t>
      </w:r>
    </w:p>
    <w:p w:rsidR="0000497E" w:rsidRDefault="0000497E" w:rsidP="00BC7156">
      <w:pPr>
        <w:ind w:firstLine="709"/>
        <w:jc w:val="both"/>
      </w:pPr>
      <w:r>
        <w:t>Знания и навыки, полученные детьми в ходе организованной образовательной деятельности, необходимо систематически закреплять и продолжать применять в разнообразных видах деятельности. Особое внимание</w:t>
      </w:r>
      <w:r w:rsidR="00BC7156">
        <w:t>, в связи с этим,</w:t>
      </w:r>
      <w:r>
        <w:t xml:space="preserve"> </w:t>
      </w:r>
      <w:r w:rsidR="00BC7156">
        <w:t>уделяю</w:t>
      </w:r>
      <w:r>
        <w:t xml:space="preserve"> использованию приемов развивающего обучения и индивидуального подхода к каждому ребенку.</w:t>
      </w:r>
      <w:r w:rsidR="00BC7156">
        <w:t xml:space="preserve"> Что соответствует принципам ФГОС ДО. </w:t>
      </w:r>
    </w:p>
    <w:p w:rsidR="00A553DA" w:rsidRDefault="00A553DA" w:rsidP="00A553DA">
      <w:pPr>
        <w:ind w:firstLine="709"/>
        <w:jc w:val="both"/>
      </w:pPr>
      <w:r>
        <w:t>Дети свободно выражают свои потребности и желания посредством речи, владеют основными навыками двигательной культуры</w:t>
      </w:r>
      <w:r>
        <w:t xml:space="preserve">, </w:t>
      </w:r>
      <w:r>
        <w:t>активно вовлекаются в самостоятельную экспериментальную деятельность, с удовольствием принимают участие в проектах.</w:t>
      </w:r>
    </w:p>
    <w:p w:rsidR="00883847" w:rsidRDefault="00883847" w:rsidP="00883847">
      <w:pPr>
        <w:ind w:firstLine="709"/>
        <w:jc w:val="both"/>
      </w:pPr>
      <w:r>
        <w:t xml:space="preserve">Определяя опытно-экспериментальную деятельность младших дошкольников, можно говорить о специально организованной, познавательной творческой деятельности детей, по своей структуре </w:t>
      </w:r>
      <w:r>
        <w:lastRenderedPageBreak/>
        <w:t xml:space="preserve">соответствующей научной деятельности, характеризующейся целенаправленностью, активностью, предметностью, </w:t>
      </w:r>
      <w:proofErr w:type="spellStart"/>
      <w:r>
        <w:t>мотивированностью</w:t>
      </w:r>
      <w:proofErr w:type="spellEnd"/>
      <w:r>
        <w:t xml:space="preserve"> и сознательностью. Результатом этой деятельности является формирование познавательных мотивов и исследовательских умений, субъективно новых для детей знаний и способов деятельности, личностное развитие ребенка. К умениям экспериментировать, исследовать относятся такие умения как: умения организовывать свою деятельность, работать с информацией, осуществлять познавательное исследование, оформлять и представлять результат исследования, анализировать и оценивать опытно-экспериментальную деятельность.</w:t>
      </w:r>
    </w:p>
    <w:p w:rsidR="00883847" w:rsidRDefault="00883847" w:rsidP="00883847">
      <w:pPr>
        <w:ind w:firstLine="709"/>
        <w:jc w:val="both"/>
      </w:pPr>
      <w:r>
        <w:t>Так же можно отметить, что опытно-экспериментальная деятельность — это приемлемый метод работы с детьми, но он отличается некоторыми особенностями и не может существовать как единственный вид занятия в ОУД, так как основным отличием учебной исследовательской деятельности от научной является то, что главной целью этой деятельности является не приобретение новых знаний, а приобретение навыков исследования как универсального способа освоения действительности. При этом у детей развиваются способности к исследовательскому типу мышления, активизируется личностная позиция.</w:t>
      </w:r>
    </w:p>
    <w:p w:rsidR="00883847" w:rsidRDefault="00883847" w:rsidP="00883847">
      <w:pPr>
        <w:ind w:firstLine="709"/>
        <w:jc w:val="both"/>
      </w:pPr>
      <w:r>
        <w:t>Младший дошкольный возраст – благоприятный период для вовлечения детей в опытно-экспериментальную деятельность. У ребенка появляются анатомические преобразования - формирование скелета, рост мышц, укрепление сердечной мышцы, так же увеличение головного мозга.</w:t>
      </w:r>
    </w:p>
    <w:p w:rsidR="00883847" w:rsidRDefault="00883847" w:rsidP="00883847">
      <w:pPr>
        <w:ind w:firstLine="709"/>
        <w:jc w:val="both"/>
      </w:pPr>
      <w:r>
        <w:t>Для ребенка исследование - это часть его жизни, в связи с этим для воспитателя главной задачей становится не просто поддержание детского интереса к исследовательской, опытно-экспериментальной деятельности, но и развитие этого интереса.</w:t>
      </w:r>
    </w:p>
    <w:p w:rsidR="00A553DA" w:rsidRDefault="00883847" w:rsidP="00883847">
      <w:pPr>
        <w:ind w:firstLine="709"/>
        <w:jc w:val="both"/>
      </w:pPr>
      <w:r>
        <w:t xml:space="preserve">Сложность в диагностировании исследовательских умений младших дошкольников заключается в том, что у ребенка, в силу возрастных особенностей, еще не сформировано умение выделять и ставить проблему, </w:t>
      </w:r>
      <w:r>
        <w:lastRenderedPageBreak/>
        <w:t xml:space="preserve">которую необходимо разрешить; предлагать возможные решения, проверять эти возможные решения, исходя из данных; делать выводы в соответствии с результатами проверки; применять выводы к новым данным; делает обобщения, он делает это с помощью воспитателя. </w:t>
      </w:r>
      <w:r w:rsidR="00A553DA">
        <w:t xml:space="preserve">Экспериментирование – это, наряду с игрой – ведущая деятельность дошкольника. Благодаря проведению опытов, </w:t>
      </w:r>
      <w:r w:rsidR="00A553DA">
        <w:t>наблюдений у</w:t>
      </w:r>
      <w:r w:rsidR="00A553DA">
        <w:t xml:space="preserve"> </w:t>
      </w:r>
      <w:r w:rsidR="00A553DA">
        <w:t>ребенка развивается</w:t>
      </w:r>
      <w:r w:rsidR="00A553DA">
        <w:t xml:space="preserve"> познавательный интерес, способность сравнивать, устанавливать причинно-следственные связи, делать выводы, высказывать суждения, формируются основы научного мировоззрения, положительно влияет на эмоциональную сферу ребенка, на развитие его творческих способностей. Цель экспериментирования – вести ребенка вверх ступень за ступенью в познании окружающего мира. Ребёнок научится определять наилучший способ решения встающих перед ним задач и находить ответы на возникающие вопросы, что является залогом успешной учёбы ребёнка в школе.</w:t>
      </w:r>
    </w:p>
    <w:p w:rsidR="00A553DA" w:rsidRDefault="00A553DA" w:rsidP="00A553DA">
      <w:pPr>
        <w:ind w:firstLine="709"/>
        <w:jc w:val="both"/>
      </w:pPr>
      <w:r>
        <w:t xml:space="preserve">Я </w:t>
      </w:r>
      <w:r>
        <w:t xml:space="preserve">подобрала и изготовила картотеку игр по экспериментированию (опыты, эксперименты) для детей </w:t>
      </w:r>
      <w:r>
        <w:t>раннего и младшего дошкольного возраста</w:t>
      </w:r>
      <w:r>
        <w:t>, направленных на:</w:t>
      </w:r>
    </w:p>
    <w:p w:rsidR="00A553DA" w:rsidRDefault="00A553DA" w:rsidP="00A553DA">
      <w:pPr>
        <w:ind w:firstLine="709"/>
        <w:jc w:val="both"/>
      </w:pPr>
      <w:r>
        <w:t>Формирование знаний об окружающем мире;</w:t>
      </w:r>
    </w:p>
    <w:p w:rsidR="00A553DA" w:rsidRDefault="00A553DA" w:rsidP="00A553DA">
      <w:pPr>
        <w:ind w:firstLine="709"/>
        <w:jc w:val="both"/>
      </w:pPr>
      <w:r>
        <w:t>Определение причинно-следственных связей;</w:t>
      </w:r>
    </w:p>
    <w:p w:rsidR="00A553DA" w:rsidRDefault="00A553DA" w:rsidP="00A553DA">
      <w:pPr>
        <w:ind w:firstLine="709"/>
        <w:jc w:val="both"/>
      </w:pPr>
      <w:r>
        <w:t>Формирование навыков детского экспериментирования;</w:t>
      </w:r>
    </w:p>
    <w:p w:rsidR="00A553DA" w:rsidRDefault="00A553DA" w:rsidP="00A553DA">
      <w:pPr>
        <w:ind w:firstLine="709"/>
        <w:jc w:val="both"/>
      </w:pPr>
      <w:r>
        <w:t>Воспитание любви и бережного отношения к природе, родному краю.</w:t>
      </w:r>
    </w:p>
    <w:p w:rsidR="00A553DA" w:rsidRDefault="00A553DA" w:rsidP="00A553DA">
      <w:pPr>
        <w:ind w:firstLine="709"/>
        <w:jc w:val="both"/>
      </w:pPr>
      <w:r>
        <w:t xml:space="preserve">Использование опытно-экспериментальной деятельности способствовало формированию познавательно-исследовательского интереса у детей </w:t>
      </w:r>
      <w:r>
        <w:t xml:space="preserve">младшего </w:t>
      </w:r>
      <w:r>
        <w:t>дошкольного возраста.</w:t>
      </w:r>
    </w:p>
    <w:p w:rsidR="0000497E" w:rsidRDefault="0000497E" w:rsidP="00BC7156">
      <w:pPr>
        <w:ind w:firstLine="709"/>
        <w:jc w:val="both"/>
      </w:pPr>
      <w:r>
        <w:t xml:space="preserve">В работе воспитателя важно знать не только особенности ребенка, но и те проблемы, которые часто возникают у родителей в воспитании своего ребёнка. Поэтому </w:t>
      </w:r>
      <w:r w:rsidR="00BC7156">
        <w:t>одно из основных направлений моей</w:t>
      </w:r>
      <w:r>
        <w:t xml:space="preserve"> </w:t>
      </w:r>
      <w:r w:rsidR="00BC7156">
        <w:t>деятельности –</w:t>
      </w:r>
      <w:r>
        <w:t xml:space="preserve"> это работа с родителями. Я использовала разные формы организации работы с родителями</w:t>
      </w:r>
      <w:r w:rsidR="00BC7156">
        <w:t xml:space="preserve"> (законными представителями)</w:t>
      </w:r>
      <w:r>
        <w:t>: анкетирование, консультации, родительские собрания, совместные проекты, развлечения, конкурсы</w:t>
      </w:r>
      <w:r w:rsidR="00BC7156">
        <w:t xml:space="preserve"> и </w:t>
      </w:r>
      <w:r w:rsidR="00BC7156">
        <w:lastRenderedPageBreak/>
        <w:t>выставки</w:t>
      </w:r>
      <w:r>
        <w:t xml:space="preserve"> семейных творческих работ и другое. Состав</w:t>
      </w:r>
      <w:r w:rsidR="00BC7156">
        <w:t>ила</w:t>
      </w:r>
      <w:r>
        <w:t xml:space="preserve"> перспективный план работы с родителями, в котором указа</w:t>
      </w:r>
      <w:r w:rsidR="00BC7156">
        <w:t xml:space="preserve">ла </w:t>
      </w:r>
      <w:r>
        <w:t>совместные мероприятия, консультации, родительские собрания, наглядно-стендов</w:t>
      </w:r>
      <w:r w:rsidR="00BC7156">
        <w:t>ую</w:t>
      </w:r>
      <w:r>
        <w:t xml:space="preserve"> информаци</w:t>
      </w:r>
      <w:r w:rsidR="00BC7156">
        <w:t>ю</w:t>
      </w:r>
      <w:r>
        <w:t>.</w:t>
      </w:r>
    </w:p>
    <w:p w:rsidR="00DD178D" w:rsidRDefault="00DD178D" w:rsidP="00DD178D">
      <w:pPr>
        <w:ind w:firstLine="709"/>
        <w:jc w:val="both"/>
      </w:pPr>
      <w:r>
        <w:t>Вовлекла родителей в процесс оснащения уголка экспериментирования необходимым оборудованием.</w:t>
      </w:r>
    </w:p>
    <w:p w:rsidR="00DD178D" w:rsidRDefault="00DD178D" w:rsidP="00DD178D">
      <w:pPr>
        <w:ind w:firstLine="709"/>
        <w:jc w:val="both"/>
      </w:pPr>
      <w:r>
        <w:t>В качестве дополнительного условия повышения уровня сформированности детского экспериментирования мною было</w:t>
      </w:r>
      <w:r>
        <w:t xml:space="preserve"> принято</w:t>
      </w:r>
      <w:r>
        <w:t xml:space="preserve"> решен</w:t>
      </w:r>
      <w:r>
        <w:t xml:space="preserve">ие </w:t>
      </w:r>
      <w:bookmarkStart w:id="0" w:name="_GoBack"/>
      <w:bookmarkEnd w:id="0"/>
      <w:r>
        <w:t>привлечь родителей к непосредственной опытно-экспериментальной деятельности с ребенком в домашних условиях. Для осуществления этой задачи я подготовила для родителей следующий познавательно-информационный материал:</w:t>
      </w:r>
    </w:p>
    <w:p w:rsidR="00DD178D" w:rsidRDefault="00DD178D" w:rsidP="00DD178D">
      <w:pPr>
        <w:ind w:firstLine="709"/>
        <w:jc w:val="both"/>
      </w:pPr>
      <w:r>
        <w:t>- Памятка для родителей по теме: «Организация опытно-экспериментальной деятельности детей младшего дошкольного возраста».</w:t>
      </w:r>
    </w:p>
    <w:p w:rsidR="00DD178D" w:rsidRDefault="00DD178D" w:rsidP="00DD178D">
      <w:pPr>
        <w:ind w:firstLine="709"/>
        <w:jc w:val="both"/>
      </w:pPr>
      <w:r>
        <w:t>- Консультация для родителей по теме: «Организация опытно-экспериментальной деятельности детей младшего дошкольного возраста в домашних условиях».</w:t>
      </w:r>
    </w:p>
    <w:p w:rsidR="0000497E" w:rsidRDefault="0000497E" w:rsidP="00BC7156">
      <w:pPr>
        <w:ind w:firstLine="709"/>
        <w:jc w:val="both"/>
      </w:pPr>
      <w:r>
        <w:t>Были проведены утренники «</w:t>
      </w:r>
      <w:proofErr w:type="spellStart"/>
      <w:r w:rsidR="00BC7156">
        <w:t>Осенины</w:t>
      </w:r>
      <w:proofErr w:type="spellEnd"/>
      <w:r>
        <w:t>»</w:t>
      </w:r>
      <w:r w:rsidR="00BC7156">
        <w:t xml:space="preserve"> (2020, 2021, 2023 </w:t>
      </w:r>
      <w:proofErr w:type="spellStart"/>
      <w:r w:rsidR="00BC7156">
        <w:t>гг</w:t>
      </w:r>
      <w:proofErr w:type="spellEnd"/>
      <w:proofErr w:type="gramStart"/>
      <w:r w:rsidR="00BC7156">
        <w:t xml:space="preserve">) </w:t>
      </w:r>
      <w:r>
        <w:t>,</w:t>
      </w:r>
      <w:proofErr w:type="gramEnd"/>
      <w:r>
        <w:t xml:space="preserve"> </w:t>
      </w:r>
      <w:r w:rsidR="00BC7156">
        <w:t xml:space="preserve">«Мамин день» (2020, 2021, 2023 </w:t>
      </w:r>
      <w:proofErr w:type="spellStart"/>
      <w:r w:rsidR="00BC7156">
        <w:t>гг</w:t>
      </w:r>
      <w:proofErr w:type="spellEnd"/>
      <w:r w:rsidR="00BC7156">
        <w:t xml:space="preserve">), </w:t>
      </w:r>
      <w:r>
        <w:t>«</w:t>
      </w:r>
      <w:r w:rsidR="00BC7156">
        <w:t>Здравствуй, Новый год!</w:t>
      </w:r>
      <w:r>
        <w:t>»</w:t>
      </w:r>
      <w:r w:rsidR="00BC7156">
        <w:t xml:space="preserve"> (2020, 2021, 2022, 2023 </w:t>
      </w:r>
      <w:proofErr w:type="spellStart"/>
      <w:r w:rsidR="00BC7156">
        <w:t>гг</w:t>
      </w:r>
      <w:proofErr w:type="spellEnd"/>
      <w:r w:rsidR="00BC7156">
        <w:t>)</w:t>
      </w:r>
      <w:r>
        <w:t>, «</w:t>
      </w:r>
      <w:r w:rsidR="00A553DA">
        <w:t>Выпускной бал</w:t>
      </w:r>
      <w:r>
        <w:t>»</w:t>
      </w:r>
      <w:r w:rsidR="00A553DA">
        <w:t xml:space="preserve"> (2022 г)</w:t>
      </w:r>
    </w:p>
    <w:p w:rsidR="0000497E" w:rsidRDefault="0000497E" w:rsidP="00BC7156">
      <w:pPr>
        <w:ind w:firstLine="709"/>
        <w:jc w:val="both"/>
      </w:pPr>
      <w:r>
        <w:t xml:space="preserve">В родительском уголке постоянно </w:t>
      </w:r>
      <w:r w:rsidR="00A553DA">
        <w:t>размещаю</w:t>
      </w:r>
      <w:r>
        <w:t xml:space="preserve"> полезную информацию: памятки, консультации, рекомендации по различной тематике: проблемы воспитания, профилактика болезней, ПДД, безопасность в быту, организация досуга, правильное питание, одежда, обувь и др. Оформлял</w:t>
      </w:r>
      <w:r w:rsidR="00A553DA">
        <w:t>а</w:t>
      </w:r>
      <w:r>
        <w:t xml:space="preserve"> стенды, папки-передвижки — по временам года, тематические — к праздникам.</w:t>
      </w:r>
    </w:p>
    <w:p w:rsidR="0000497E" w:rsidRDefault="0000497E" w:rsidP="00BC7156">
      <w:pPr>
        <w:ind w:firstLine="709"/>
        <w:jc w:val="both"/>
      </w:pPr>
      <w:r>
        <w:t>На протяжении учебного года детям и родителям была предоставлена возможность поучаствовать в разнообразных конкурсах:</w:t>
      </w:r>
    </w:p>
    <w:p w:rsidR="0000497E" w:rsidRDefault="0000497E" w:rsidP="00BC7156">
      <w:pPr>
        <w:ind w:firstLine="709"/>
        <w:jc w:val="both"/>
      </w:pPr>
      <w:r>
        <w:t>Выставка поделок «Осенние фантазии»</w:t>
      </w:r>
      <w:r w:rsidR="00A553DA">
        <w:t xml:space="preserve">, «Мышкина </w:t>
      </w:r>
      <w:proofErr w:type="spellStart"/>
      <w:r w:rsidR="00A553DA">
        <w:t>кладовочка</w:t>
      </w:r>
      <w:proofErr w:type="spellEnd"/>
      <w:r w:rsidR="00A553DA">
        <w:t>»</w:t>
      </w:r>
    </w:p>
    <w:p w:rsidR="0000497E" w:rsidRDefault="00A553DA" w:rsidP="00BC7156">
      <w:pPr>
        <w:ind w:firstLine="709"/>
        <w:jc w:val="both"/>
      </w:pPr>
      <w:r>
        <w:t>Выставка-к</w:t>
      </w:r>
      <w:r w:rsidR="0000497E">
        <w:t>онкурс «</w:t>
      </w:r>
      <w:r>
        <w:t>Символ года 2022</w:t>
      </w:r>
      <w:r w:rsidR="0000497E">
        <w:t>»</w:t>
      </w:r>
      <w:r>
        <w:t>, «Новогодние окошки»</w:t>
      </w:r>
    </w:p>
    <w:p w:rsidR="0000497E" w:rsidRDefault="00A553DA" w:rsidP="00BC7156">
      <w:pPr>
        <w:ind w:firstLine="709"/>
        <w:jc w:val="both"/>
      </w:pPr>
      <w:r>
        <w:t>Выставка рукоделия «Мамины ручки»</w:t>
      </w:r>
    </w:p>
    <w:p w:rsidR="0000497E" w:rsidRDefault="0000497E" w:rsidP="00BC7156">
      <w:pPr>
        <w:ind w:firstLine="709"/>
        <w:jc w:val="both"/>
      </w:pPr>
      <w:r>
        <w:lastRenderedPageBreak/>
        <w:t>Творческие выставки «Здравствуй зимушка – зима!», «Военная техника», «</w:t>
      </w:r>
      <w:r w:rsidR="00A553DA">
        <w:t>Весенний букет</w:t>
      </w:r>
      <w:r>
        <w:t>», «Этот славный день Победы!»</w:t>
      </w:r>
    </w:p>
    <w:p w:rsidR="0000497E" w:rsidRDefault="0000497E" w:rsidP="00BC7156">
      <w:pPr>
        <w:ind w:firstLine="709"/>
        <w:jc w:val="both"/>
      </w:pPr>
      <w:r>
        <w:t xml:space="preserve">Отрадно, что многие родители охотно шли на контакт и старались участвовать во всех совместных мероприятиях группы, ДОУ. Повысился уровень педагогической компетенции родителей. </w:t>
      </w:r>
    </w:p>
    <w:p w:rsidR="00A553DA" w:rsidRDefault="0000497E" w:rsidP="00BC7156">
      <w:pPr>
        <w:ind w:firstLine="709"/>
        <w:jc w:val="both"/>
      </w:pPr>
      <w:r>
        <w:t xml:space="preserve">Активное участие родители принимали в подготовке и проведению совместных мероприятий, праздников, подготовке прогулочных участков в зимнее и летнее время. </w:t>
      </w:r>
    </w:p>
    <w:p w:rsidR="0000497E" w:rsidRDefault="0000497E" w:rsidP="00A553DA">
      <w:pPr>
        <w:ind w:firstLine="709"/>
        <w:jc w:val="both"/>
      </w:pPr>
      <w:r>
        <w:t>В течение года повышала и распространяла свой педагогический опыт:</w:t>
      </w:r>
      <w:r w:rsidR="00A553DA">
        <w:t xml:space="preserve"> дважды участвовала в выездном форуме для молодых педагогов, осуществляла </w:t>
      </w:r>
      <w:r>
        <w:t>обмен опытом (педсоветы, посещение ОД других воспитателей</w:t>
      </w:r>
      <w:r w:rsidR="00A553DA">
        <w:t>, заседаний РМО и т.д.</w:t>
      </w:r>
      <w:r>
        <w:t>), котор</w:t>
      </w:r>
      <w:r w:rsidR="00A553DA">
        <w:t>ый</w:t>
      </w:r>
      <w:r>
        <w:t xml:space="preserve"> направлен на формирование профессиональных качеств, к восприятию и реализации инновационных идей, новой </w:t>
      </w:r>
      <w:r w:rsidR="00A553DA">
        <w:t>информации, повышала профессиональную квалификацию на курсах.</w:t>
      </w:r>
    </w:p>
    <w:sectPr w:rsidR="0000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CE"/>
    <w:rsid w:val="0000497E"/>
    <w:rsid w:val="00173CCE"/>
    <w:rsid w:val="002A7ECE"/>
    <w:rsid w:val="0039406C"/>
    <w:rsid w:val="004D7EC6"/>
    <w:rsid w:val="00883847"/>
    <w:rsid w:val="00952BB9"/>
    <w:rsid w:val="00A553DA"/>
    <w:rsid w:val="00BC7156"/>
    <w:rsid w:val="00D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1FFE"/>
  <w15:chartTrackingRefBased/>
  <w15:docId w15:val="{47AC7D06-03C8-4E21-9EAB-E89BC22A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2024-01-17T07:52:00Z</dcterms:created>
  <dcterms:modified xsi:type="dcterms:W3CDTF">2024-01-22T04:46:00Z</dcterms:modified>
</cp:coreProperties>
</file>